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Default="001D30A1" w:rsidP="00C06372">
      <w:pPr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 xml:space="preserve">4 </w:t>
      </w:r>
      <w:r w:rsidR="00C06372">
        <w:rPr>
          <w:rFonts w:ascii="Times New Roman" w:hAnsi="Times New Roman" w:cs="Times New Roman"/>
          <w:sz w:val="24"/>
          <w:szCs w:val="24"/>
        </w:rPr>
        <w:t>ма</w:t>
      </w:r>
      <w:r w:rsidR="002C7021" w:rsidRPr="002C7021">
        <w:rPr>
          <w:rFonts w:ascii="Times New Roman" w:hAnsi="Times New Roman" w:cs="Times New Roman"/>
          <w:sz w:val="24"/>
          <w:szCs w:val="24"/>
        </w:rPr>
        <w:t>я 2017 года состоялось заседание коллегии Камчатстата, на котором были рассмотрены следующие вопросы:</w:t>
      </w:r>
    </w:p>
    <w:p w:rsidR="00C06372" w:rsidRPr="00C06372" w:rsidRDefault="00C06372" w:rsidP="00C06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72">
        <w:rPr>
          <w:rFonts w:ascii="Times New Roman" w:hAnsi="Times New Roman" w:cs="Times New Roman"/>
          <w:sz w:val="24"/>
          <w:szCs w:val="24"/>
        </w:rPr>
        <w:t>О подготовке и проведении выборочного наблюдения доходов населения и участия в социальных программах в 2017 году;</w:t>
      </w:r>
    </w:p>
    <w:p w:rsidR="00C06372" w:rsidRPr="00C06372" w:rsidRDefault="00C06372" w:rsidP="00C06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72">
        <w:rPr>
          <w:rFonts w:ascii="Times New Roman" w:hAnsi="Times New Roman" w:cs="Times New Roman"/>
          <w:sz w:val="24"/>
          <w:szCs w:val="24"/>
        </w:rPr>
        <w:t>О предварительных итогах сплошного федерального статистического  на</w:t>
      </w:r>
      <w:r>
        <w:rPr>
          <w:rFonts w:ascii="Times New Roman" w:hAnsi="Times New Roman" w:cs="Times New Roman"/>
          <w:sz w:val="24"/>
          <w:szCs w:val="24"/>
        </w:rPr>
        <w:t>блюдения за субъектами МиСП-201;</w:t>
      </w:r>
    </w:p>
    <w:p w:rsidR="00C06372" w:rsidRPr="00C06372" w:rsidRDefault="00C06372" w:rsidP="00C06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72">
        <w:rPr>
          <w:rFonts w:ascii="Times New Roman" w:hAnsi="Times New Roman" w:cs="Times New Roman"/>
          <w:sz w:val="24"/>
          <w:szCs w:val="24"/>
        </w:rPr>
        <w:t>Об итогах подписной кампании 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6372" w:rsidRPr="00C06372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791"/>
    <w:multiLevelType w:val="hybridMultilevel"/>
    <w:tmpl w:val="AAFA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D2F"/>
    <w:multiLevelType w:val="hybridMultilevel"/>
    <w:tmpl w:val="9B4C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C7021"/>
    <w:rsid w:val="00021953"/>
    <w:rsid w:val="000A3C50"/>
    <w:rsid w:val="000D6737"/>
    <w:rsid w:val="00156C47"/>
    <w:rsid w:val="001D30A1"/>
    <w:rsid w:val="00204B93"/>
    <w:rsid w:val="0022114B"/>
    <w:rsid w:val="00293161"/>
    <w:rsid w:val="002C7021"/>
    <w:rsid w:val="002D3E24"/>
    <w:rsid w:val="004C0354"/>
    <w:rsid w:val="007A6A69"/>
    <w:rsid w:val="00831A6C"/>
    <w:rsid w:val="009907B6"/>
    <w:rsid w:val="009E244A"/>
    <w:rsid w:val="00A36B59"/>
    <w:rsid w:val="00B11070"/>
    <w:rsid w:val="00C0439B"/>
    <w:rsid w:val="00C06372"/>
    <w:rsid w:val="00CB6C6B"/>
    <w:rsid w:val="00CD77E8"/>
    <w:rsid w:val="00F714D5"/>
    <w:rsid w:val="00F9514B"/>
    <w:rsid w:val="00FB7F56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kamstat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4</cp:revision>
  <dcterms:created xsi:type="dcterms:W3CDTF">2017-06-14T02:32:00Z</dcterms:created>
  <dcterms:modified xsi:type="dcterms:W3CDTF">2017-06-14T02:36:00Z</dcterms:modified>
</cp:coreProperties>
</file>